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C" w:rsidRDefault="0057371F">
      <w:hyperlink r:id="rId4" w:history="1">
        <w:r w:rsidRPr="00584C01">
          <w:rPr>
            <w:rStyle w:val="Hyperlink"/>
          </w:rPr>
          <w:t>https://bretcontreras.com/how-to-fix-glute-imbalances/</w:t>
        </w:r>
      </w:hyperlink>
    </w:p>
    <w:p w:rsidR="0057371F" w:rsidRDefault="0057371F"/>
    <w:p w:rsidR="0057371F" w:rsidRDefault="0057371F">
      <w:bookmarkStart w:id="0" w:name="_GoBack"/>
      <w:bookmarkEnd w:id="0"/>
    </w:p>
    <w:sectPr w:rsidR="0057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F"/>
    <w:rsid w:val="00491825"/>
    <w:rsid w:val="0057371F"/>
    <w:rsid w:val="008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9FDF"/>
  <w15:chartTrackingRefBased/>
  <w15:docId w15:val="{1D4FB775-78BC-487D-B0A5-DEA51698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etcontreras.com/how-to-fix-glute-imbal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Gordon</dc:creator>
  <cp:keywords/>
  <dc:description/>
  <cp:lastModifiedBy>Rita Gordon</cp:lastModifiedBy>
  <cp:revision>1</cp:revision>
  <dcterms:created xsi:type="dcterms:W3CDTF">2016-10-21T03:03:00Z</dcterms:created>
  <dcterms:modified xsi:type="dcterms:W3CDTF">2016-10-21T11:02:00Z</dcterms:modified>
</cp:coreProperties>
</file>